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5F522" w14:textId="77777777" w:rsidR="00AD33DF" w:rsidRDefault="00AD33DF" w:rsidP="00AD33DF">
      <w:bookmarkStart w:id="0" w:name="_GoBack"/>
      <w:bookmarkEnd w:id="0"/>
    </w:p>
    <w:p w14:paraId="7349DC42" w14:textId="4A40AB1F" w:rsidR="00AD33DF" w:rsidRDefault="009A6E95" w:rsidP="00AD33DF">
      <w:pPr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fldChar w:fldCharType="begin"/>
      </w:r>
      <w:r>
        <w:rPr>
          <w:rFonts w:ascii="Georgia" w:hAnsi="Georgia"/>
          <w:color w:val="000000" w:themeColor="text1"/>
        </w:rPr>
        <w:instrText xml:space="preserve"> DATE \@ "MMMM d, yyyy" </w:instrText>
      </w:r>
      <w:r>
        <w:rPr>
          <w:rFonts w:ascii="Georgia" w:hAnsi="Georgia"/>
          <w:color w:val="000000" w:themeColor="text1"/>
        </w:rPr>
        <w:fldChar w:fldCharType="separate"/>
      </w:r>
      <w:r w:rsidR="00F400F8">
        <w:rPr>
          <w:rFonts w:ascii="Georgia" w:hAnsi="Georgia"/>
          <w:noProof/>
          <w:color w:val="000000" w:themeColor="text1"/>
        </w:rPr>
        <w:t>November 2, 2021</w:t>
      </w:r>
      <w:r>
        <w:rPr>
          <w:rFonts w:ascii="Georgia" w:hAnsi="Georgia"/>
          <w:color w:val="000000" w:themeColor="text1"/>
        </w:rPr>
        <w:fldChar w:fldCharType="end"/>
      </w:r>
    </w:p>
    <w:p w14:paraId="7393D80B" w14:textId="77777777" w:rsidR="009A6E95" w:rsidRDefault="009A6E95" w:rsidP="00AD33DF">
      <w:pPr>
        <w:rPr>
          <w:rFonts w:ascii="Georgia" w:hAnsi="Georgia"/>
          <w:color w:val="000000" w:themeColor="text1"/>
        </w:rPr>
      </w:pPr>
    </w:p>
    <w:p w14:paraId="09D418CF" w14:textId="77777777" w:rsidR="009A6E95" w:rsidRPr="009A6E95" w:rsidRDefault="009A6E95" w:rsidP="00AD33DF">
      <w:pPr>
        <w:rPr>
          <w:rFonts w:ascii="Georgia" w:hAnsi="Georgia"/>
          <w:color w:val="FF0000"/>
        </w:rPr>
      </w:pPr>
    </w:p>
    <w:p w14:paraId="28C86596" w14:textId="77777777" w:rsidR="00AD33DF" w:rsidRPr="009A6E95" w:rsidRDefault="009A6E95" w:rsidP="00AD33DF">
      <w:pPr>
        <w:rPr>
          <w:rFonts w:ascii="Georgia" w:hAnsi="Georgia"/>
          <w:color w:val="C00000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Name</w:t>
      </w:r>
      <w:r w:rsidRPr="009A6E95">
        <w:rPr>
          <w:rFonts w:ascii="Georgia" w:hAnsi="Georgia"/>
          <w:color w:val="C00000"/>
        </w:rPr>
        <w:t>]</w:t>
      </w:r>
    </w:p>
    <w:p w14:paraId="2AEE01A9" w14:textId="77777777" w:rsidR="00AD33DF" w:rsidRPr="009A6E95" w:rsidRDefault="009A6E95" w:rsidP="00AD33DF">
      <w:pPr>
        <w:rPr>
          <w:rFonts w:ascii="Georgia" w:hAnsi="Georgia"/>
          <w:color w:val="C00000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Payroll Title, Functional Title</w:t>
      </w:r>
      <w:r w:rsidRPr="009A6E95">
        <w:rPr>
          <w:rFonts w:ascii="Georgia" w:hAnsi="Georgia"/>
          <w:color w:val="C00000"/>
        </w:rPr>
        <w:t>]</w:t>
      </w:r>
    </w:p>
    <w:p w14:paraId="07C285E4" w14:textId="77777777" w:rsidR="00AD33DF" w:rsidRPr="009A6E95" w:rsidRDefault="009A6E95" w:rsidP="00AD33DF">
      <w:pPr>
        <w:rPr>
          <w:rFonts w:ascii="Georgia" w:hAnsi="Georgia"/>
          <w:color w:val="C00000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Position Number</w:t>
      </w:r>
      <w:r w:rsidRPr="009A6E95">
        <w:rPr>
          <w:rFonts w:ascii="Georgia" w:hAnsi="Georgia"/>
          <w:color w:val="C00000"/>
        </w:rPr>
        <w:t>]</w:t>
      </w:r>
    </w:p>
    <w:p w14:paraId="4C9738F8" w14:textId="77777777" w:rsidR="00AD33DF" w:rsidRPr="009A6E95" w:rsidRDefault="00AD33DF" w:rsidP="00AD33DF">
      <w:pPr>
        <w:rPr>
          <w:rFonts w:ascii="Georgia" w:hAnsi="Georgia"/>
          <w:color w:val="FF0000"/>
        </w:rPr>
      </w:pPr>
      <w:r w:rsidRPr="009A6E95">
        <w:rPr>
          <w:rFonts w:ascii="Georgia" w:hAnsi="Georgia"/>
          <w:color w:val="000000" w:themeColor="text1"/>
        </w:rPr>
        <w:t>Re:</w:t>
      </w:r>
      <w:r w:rsidRPr="009A6E95">
        <w:rPr>
          <w:rFonts w:ascii="Georgia" w:hAnsi="Georgia"/>
          <w:color w:val="FF0000"/>
        </w:rPr>
        <w:t xml:space="preserve"> </w:t>
      </w:r>
      <w:r w:rsidR="009A6E95" w:rsidRPr="009A6E95">
        <w:rPr>
          <w:rFonts w:ascii="Georgia" w:hAnsi="Georgia"/>
          <w:color w:val="C00000"/>
        </w:rPr>
        <w:t>[Within Band Adjustment |</w:t>
      </w:r>
      <w:r w:rsidRPr="009A6E95">
        <w:rPr>
          <w:rFonts w:ascii="Georgia" w:hAnsi="Georgia"/>
          <w:color w:val="C00000"/>
        </w:rPr>
        <w:t xml:space="preserve"> Reclassification</w:t>
      </w:r>
      <w:r w:rsidR="009A6E95" w:rsidRPr="009A6E95">
        <w:rPr>
          <w:rFonts w:ascii="Georgia" w:hAnsi="Georgia"/>
          <w:color w:val="C00000"/>
        </w:rPr>
        <w:t>]</w:t>
      </w:r>
    </w:p>
    <w:p w14:paraId="60716453" w14:textId="77777777" w:rsidR="00AD33DF" w:rsidRPr="009A6E95" w:rsidRDefault="00AD33DF" w:rsidP="00AD33DF">
      <w:pPr>
        <w:rPr>
          <w:rFonts w:ascii="Georgia" w:hAnsi="Georgia"/>
        </w:rPr>
      </w:pPr>
    </w:p>
    <w:p w14:paraId="7922A302" w14:textId="77777777" w:rsidR="00AD33DF" w:rsidRPr="009A6E95" w:rsidRDefault="00AD33DF" w:rsidP="00AD33DF">
      <w:pPr>
        <w:rPr>
          <w:rFonts w:ascii="Georgia" w:hAnsi="Georgia"/>
        </w:rPr>
      </w:pPr>
    </w:p>
    <w:p w14:paraId="40D48248" w14:textId="77777777" w:rsidR="00AD33DF" w:rsidRPr="009A6E95" w:rsidRDefault="009A6E95" w:rsidP="009A6E95">
      <w:pPr>
        <w:spacing w:line="276" w:lineRule="auto"/>
        <w:rPr>
          <w:rFonts w:ascii="Georgia" w:hAnsi="Georgia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Employee’s Name</w:t>
      </w:r>
      <w:r w:rsidRPr="009A6E95">
        <w:rPr>
          <w:rFonts w:ascii="Georgia" w:hAnsi="Georgia"/>
          <w:color w:val="C00000"/>
        </w:rPr>
        <w:t>]</w:t>
      </w:r>
      <w:r w:rsidR="00AD33DF" w:rsidRPr="009A6E95">
        <w:rPr>
          <w:rFonts w:ascii="Georgia" w:hAnsi="Georgia"/>
        </w:rPr>
        <w:t>:</w:t>
      </w:r>
    </w:p>
    <w:p w14:paraId="3396D60E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3C9E9F05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  <w:r w:rsidRPr="009A6E95">
        <w:rPr>
          <w:rFonts w:ascii="Georgia" w:hAnsi="Georgia"/>
        </w:rPr>
        <w:t xml:space="preserve">My recommendation for a </w:t>
      </w:r>
      <w:r w:rsidR="009A6E95" w:rsidRPr="009A6E95">
        <w:rPr>
          <w:rFonts w:ascii="Georgia" w:hAnsi="Georgia"/>
          <w:color w:val="C00000"/>
        </w:rPr>
        <w:t>[</w:t>
      </w:r>
      <w:r w:rsidR="009D59BA" w:rsidRPr="009A6E95">
        <w:rPr>
          <w:rFonts w:ascii="Georgia" w:hAnsi="Georgia"/>
          <w:color w:val="C00000"/>
        </w:rPr>
        <w:t>within band salary adjustment</w:t>
      </w:r>
      <w:r w:rsidR="009A6E95" w:rsidRPr="009A6E95">
        <w:rPr>
          <w:rFonts w:ascii="Georgia" w:hAnsi="Georgia"/>
          <w:color w:val="C00000"/>
        </w:rPr>
        <w:t xml:space="preserve"> |</w:t>
      </w:r>
      <w:r w:rsidR="00CB5A15" w:rsidRPr="009A6E95">
        <w:rPr>
          <w:rFonts w:ascii="Georgia" w:hAnsi="Georgia"/>
          <w:color w:val="C00000"/>
        </w:rPr>
        <w:t xml:space="preserve"> </w:t>
      </w:r>
      <w:r w:rsidRPr="009A6E95">
        <w:rPr>
          <w:rFonts w:ascii="Georgia" w:hAnsi="Georgia"/>
          <w:color w:val="C00000"/>
        </w:rPr>
        <w:t>reclassification</w:t>
      </w:r>
      <w:r w:rsidR="009A6E95" w:rsidRPr="009A6E95">
        <w:rPr>
          <w:rFonts w:ascii="Georgia" w:hAnsi="Georgia"/>
          <w:color w:val="C00000"/>
        </w:rPr>
        <w:t>]</w:t>
      </w:r>
      <w:r w:rsidRPr="009A6E95">
        <w:rPr>
          <w:rFonts w:ascii="Georgia" w:hAnsi="Georgia"/>
          <w:color w:val="C00000"/>
        </w:rPr>
        <w:t xml:space="preserve"> </w:t>
      </w:r>
      <w:r w:rsidRPr="009A6E95">
        <w:rPr>
          <w:rFonts w:ascii="Georgia" w:hAnsi="Georgia"/>
        </w:rPr>
        <w:t>for you has been approved based on the additional permanent responsibilities added to your position.  A</w:t>
      </w:r>
      <w:r w:rsidRPr="009A6E95">
        <w:rPr>
          <w:rFonts w:ascii="Georgia" w:hAnsi="Georgia"/>
          <w:color w:val="C00000"/>
        </w:rPr>
        <w:t xml:space="preserve"> </w:t>
      </w:r>
      <w:r w:rsidR="009A6E95" w:rsidRPr="009A6E95">
        <w:rPr>
          <w:rFonts w:ascii="Georgia" w:hAnsi="Georgia"/>
          <w:color w:val="C00000"/>
        </w:rPr>
        <w:t>[</w:t>
      </w:r>
      <w:r w:rsidR="004D28AF" w:rsidRPr="009A6E95">
        <w:rPr>
          <w:rFonts w:ascii="Georgia" w:hAnsi="Georgia"/>
          <w:color w:val="C00000"/>
        </w:rPr>
        <w:t>0</w:t>
      </w:r>
      <w:r w:rsidRPr="009A6E95">
        <w:rPr>
          <w:rFonts w:ascii="Georgia" w:hAnsi="Georgia"/>
          <w:color w:val="C00000"/>
        </w:rPr>
        <w:t>% up to 12%</w:t>
      </w:r>
      <w:r w:rsidR="009A6E95" w:rsidRPr="009A6E95">
        <w:rPr>
          <w:rFonts w:ascii="Georgia" w:hAnsi="Georgia"/>
          <w:color w:val="C00000"/>
        </w:rPr>
        <w:t>]</w:t>
      </w:r>
      <w:r w:rsidRPr="009A6E95">
        <w:rPr>
          <w:rFonts w:ascii="Georgia" w:hAnsi="Georgia"/>
        </w:rPr>
        <w:t xml:space="preserve"> adjustment </w:t>
      </w:r>
      <w:r w:rsidR="009A6E95" w:rsidRPr="009A6E95">
        <w:rPr>
          <w:rFonts w:ascii="Georgia" w:hAnsi="Georgia"/>
          <w:color w:val="C00000"/>
        </w:rPr>
        <w:t xml:space="preserve">[has </w:t>
      </w:r>
      <w:proofErr w:type="gramStart"/>
      <w:r w:rsidR="009A6E95" w:rsidRPr="009A6E95">
        <w:rPr>
          <w:rFonts w:ascii="Georgia" w:hAnsi="Georgia"/>
          <w:color w:val="C00000"/>
        </w:rPr>
        <w:t>been  |</w:t>
      </w:r>
      <w:proofErr w:type="gramEnd"/>
      <w:r w:rsidR="009A6E95" w:rsidRPr="009A6E95">
        <w:rPr>
          <w:rFonts w:ascii="Georgia" w:hAnsi="Georgia"/>
          <w:color w:val="C00000"/>
        </w:rPr>
        <w:t xml:space="preserve"> will be]</w:t>
      </w:r>
      <w:r w:rsidRPr="009A6E95">
        <w:rPr>
          <w:rFonts w:ascii="Georgia" w:hAnsi="Georgia"/>
          <w:color w:val="FF0000"/>
        </w:rPr>
        <w:t xml:space="preserve"> </w:t>
      </w:r>
      <w:r w:rsidRPr="009A6E95">
        <w:rPr>
          <w:rFonts w:ascii="Georgia" w:hAnsi="Georgia"/>
        </w:rPr>
        <w:t>applied to you annual salary.</w:t>
      </w:r>
    </w:p>
    <w:p w14:paraId="2C4744AE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45229416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  <w:r w:rsidRPr="009A6E95">
        <w:rPr>
          <w:rFonts w:ascii="Georgia" w:hAnsi="Georgia"/>
        </w:rPr>
        <w:t>Your new salary information is below:</w:t>
      </w:r>
    </w:p>
    <w:p w14:paraId="5A97F7C4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2550"/>
        <w:gridCol w:w="1755"/>
        <w:gridCol w:w="1564"/>
        <w:gridCol w:w="1863"/>
      </w:tblGrid>
      <w:tr w:rsidR="00AD33DF" w:rsidRPr="009A6E95" w14:paraId="3A72BA94" w14:textId="77777777" w:rsidTr="003D228C">
        <w:tc>
          <w:tcPr>
            <w:tcW w:w="1896" w:type="dxa"/>
            <w:shd w:val="clear" w:color="auto" w:fill="auto"/>
          </w:tcPr>
          <w:p w14:paraId="13090A00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Current Salary</w:t>
            </w:r>
          </w:p>
        </w:tc>
        <w:tc>
          <w:tcPr>
            <w:tcW w:w="1896" w:type="dxa"/>
            <w:shd w:val="clear" w:color="auto" w:fill="auto"/>
          </w:tcPr>
          <w:p w14:paraId="5CD155C6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Within Band/Reclassification Percentage (%)</w:t>
            </w:r>
          </w:p>
        </w:tc>
        <w:tc>
          <w:tcPr>
            <w:tcW w:w="1898" w:type="dxa"/>
            <w:shd w:val="clear" w:color="auto" w:fill="auto"/>
          </w:tcPr>
          <w:p w14:paraId="65D47A79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Adjustment</w:t>
            </w:r>
          </w:p>
          <w:p w14:paraId="236B633A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Amount</w:t>
            </w:r>
          </w:p>
        </w:tc>
        <w:tc>
          <w:tcPr>
            <w:tcW w:w="1898" w:type="dxa"/>
            <w:shd w:val="clear" w:color="auto" w:fill="auto"/>
          </w:tcPr>
          <w:p w14:paraId="69CA77CB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New Salary</w:t>
            </w:r>
          </w:p>
        </w:tc>
        <w:tc>
          <w:tcPr>
            <w:tcW w:w="1898" w:type="dxa"/>
            <w:shd w:val="clear" w:color="auto" w:fill="auto"/>
          </w:tcPr>
          <w:p w14:paraId="17628AC7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New Salary Effective Date</w:t>
            </w:r>
          </w:p>
        </w:tc>
      </w:tr>
      <w:tr w:rsidR="00AD33DF" w:rsidRPr="009A6E95" w14:paraId="5C06E140" w14:textId="77777777" w:rsidTr="009A6E95">
        <w:trPr>
          <w:trHeight w:val="485"/>
        </w:trPr>
        <w:tc>
          <w:tcPr>
            <w:tcW w:w="1896" w:type="dxa"/>
            <w:shd w:val="clear" w:color="auto" w:fill="auto"/>
            <w:vAlign w:val="center"/>
          </w:tcPr>
          <w:p w14:paraId="5E6C81C7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$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03BB8A1C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 xml:space="preserve">  % 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CAE0D57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$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4C42B326" w14:textId="77777777" w:rsidR="00AD33DF" w:rsidRPr="009A6E95" w:rsidRDefault="00AD33DF" w:rsidP="009A6E95">
            <w:pPr>
              <w:spacing w:line="276" w:lineRule="auto"/>
              <w:rPr>
                <w:rFonts w:ascii="Georgia" w:hAnsi="Georgia"/>
              </w:rPr>
            </w:pPr>
            <w:r w:rsidRPr="009A6E95">
              <w:rPr>
                <w:rFonts w:ascii="Georgia" w:hAnsi="Georgia"/>
              </w:rPr>
              <w:t>$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35DF8BE7" w14:textId="77777777" w:rsidR="00AD33DF" w:rsidRPr="009A6E95" w:rsidRDefault="009A6E95" w:rsidP="009A6E95">
            <w:pPr>
              <w:spacing w:line="276" w:lineRule="auto"/>
              <w:rPr>
                <w:rFonts w:ascii="Georgia" w:hAnsi="Georgia"/>
                <w:color w:val="C00000"/>
              </w:rPr>
            </w:pPr>
            <w:r w:rsidRPr="009A6E95">
              <w:rPr>
                <w:rFonts w:ascii="Georgia" w:hAnsi="Georgia"/>
                <w:color w:val="C00000"/>
              </w:rPr>
              <w:t>[</w:t>
            </w:r>
            <w:r w:rsidR="004D28AF" w:rsidRPr="009A6E95">
              <w:rPr>
                <w:rFonts w:ascii="Georgia" w:hAnsi="Georgia"/>
                <w:color w:val="C00000"/>
              </w:rPr>
              <w:t>mm</w:t>
            </w:r>
            <w:r w:rsidR="00096DA2" w:rsidRPr="009A6E95">
              <w:rPr>
                <w:rFonts w:ascii="Georgia" w:hAnsi="Georgia"/>
                <w:color w:val="C00000"/>
              </w:rPr>
              <w:t>/dd/</w:t>
            </w:r>
            <w:proofErr w:type="spellStart"/>
            <w:r w:rsidR="00096DA2" w:rsidRPr="009A6E95">
              <w:rPr>
                <w:rFonts w:ascii="Georgia" w:hAnsi="Georgia"/>
                <w:color w:val="C00000"/>
              </w:rPr>
              <w:t>yyyy</w:t>
            </w:r>
            <w:proofErr w:type="spellEnd"/>
            <w:r w:rsidRPr="009A6E95">
              <w:rPr>
                <w:rFonts w:ascii="Georgia" w:hAnsi="Georgia"/>
                <w:color w:val="C00000"/>
              </w:rPr>
              <w:t>]</w:t>
            </w:r>
          </w:p>
        </w:tc>
      </w:tr>
    </w:tbl>
    <w:p w14:paraId="0EFC4745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7F46CE92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5A6FB332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  <w:r w:rsidRPr="009A6E95">
        <w:rPr>
          <w:rFonts w:ascii="Georgia" w:hAnsi="Georgia"/>
        </w:rPr>
        <w:t xml:space="preserve">I would like to take this opportunity to express my appreciation for all your hard work, contributions and commitment to the University of </w:t>
      </w:r>
      <w:r w:rsidR="009A6E95" w:rsidRPr="009A6E95">
        <w:rPr>
          <w:rFonts w:ascii="Georgia" w:hAnsi="Georgia"/>
        </w:rPr>
        <w:t>Maryland [</w:t>
      </w:r>
      <w:r w:rsidRPr="009A6E95">
        <w:rPr>
          <w:rFonts w:ascii="Georgia" w:hAnsi="Georgia"/>
          <w:color w:val="C00000"/>
        </w:rPr>
        <w:t>depar</w:t>
      </w:r>
      <w:r w:rsidR="009A6E95" w:rsidRPr="009A6E95">
        <w:rPr>
          <w:rFonts w:ascii="Georgia" w:hAnsi="Georgia"/>
          <w:color w:val="C00000"/>
        </w:rPr>
        <w:t>tment, college or school’s name]</w:t>
      </w:r>
      <w:r w:rsidRPr="009A6E95">
        <w:rPr>
          <w:rFonts w:ascii="Georgia" w:hAnsi="Georgia"/>
        </w:rPr>
        <w:t xml:space="preserve">. </w:t>
      </w:r>
    </w:p>
    <w:p w14:paraId="0A3A5E42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7C3EBC53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  <w:r w:rsidRPr="009A6E95">
        <w:rPr>
          <w:rFonts w:ascii="Georgia" w:hAnsi="Georgia"/>
        </w:rPr>
        <w:t>Sincerely,</w:t>
      </w:r>
    </w:p>
    <w:p w14:paraId="0DCBBEC1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5C61BCAA" w14:textId="77777777" w:rsidR="00AD33DF" w:rsidRPr="009A6E95" w:rsidRDefault="00AD33DF" w:rsidP="009A6E95">
      <w:pPr>
        <w:spacing w:line="276" w:lineRule="auto"/>
        <w:rPr>
          <w:rFonts w:ascii="Georgia" w:hAnsi="Georgia"/>
        </w:rPr>
      </w:pPr>
    </w:p>
    <w:p w14:paraId="2C8FBBB2" w14:textId="77777777" w:rsidR="00AD33DF" w:rsidRPr="009A6E95" w:rsidRDefault="009A6E95" w:rsidP="009A6E95">
      <w:pPr>
        <w:spacing w:line="276" w:lineRule="auto"/>
        <w:rPr>
          <w:rFonts w:ascii="Georgia" w:hAnsi="Georgia"/>
          <w:color w:val="C00000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Name</w:t>
      </w:r>
      <w:r w:rsidRPr="009A6E95">
        <w:rPr>
          <w:rFonts w:ascii="Georgia" w:hAnsi="Georgia"/>
          <w:color w:val="C00000"/>
        </w:rPr>
        <w:t>]</w:t>
      </w:r>
    </w:p>
    <w:p w14:paraId="212071C2" w14:textId="77777777" w:rsidR="00AD33DF" w:rsidRPr="009A6E95" w:rsidRDefault="009A6E95" w:rsidP="009A6E95">
      <w:pPr>
        <w:spacing w:line="276" w:lineRule="auto"/>
        <w:rPr>
          <w:rFonts w:ascii="Georgia" w:hAnsi="Georgia"/>
          <w:color w:val="C00000"/>
        </w:rPr>
      </w:pPr>
      <w:r w:rsidRPr="009A6E95">
        <w:rPr>
          <w:rFonts w:ascii="Georgia" w:hAnsi="Georgia"/>
          <w:color w:val="C00000"/>
        </w:rPr>
        <w:t>[</w:t>
      </w:r>
      <w:r w:rsidR="00AD33DF" w:rsidRPr="009A6E95">
        <w:rPr>
          <w:rFonts w:ascii="Georgia" w:hAnsi="Georgia"/>
          <w:color w:val="C00000"/>
        </w:rPr>
        <w:t>Title, Department</w:t>
      </w:r>
      <w:r w:rsidRPr="009A6E95">
        <w:rPr>
          <w:rFonts w:ascii="Georgia" w:hAnsi="Georgia"/>
          <w:color w:val="C00000"/>
        </w:rPr>
        <w:t>]</w:t>
      </w:r>
    </w:p>
    <w:p w14:paraId="74B8EE00" w14:textId="77777777" w:rsidR="00AD33DF" w:rsidRDefault="00AD33DF" w:rsidP="00AD33DF"/>
    <w:p w14:paraId="758F5D9F" w14:textId="77777777" w:rsidR="00AD33DF" w:rsidRPr="00DE10D6" w:rsidRDefault="00AD33DF" w:rsidP="00AD33DF"/>
    <w:p w14:paraId="1807A50F" w14:textId="77777777" w:rsidR="00DA5C4B" w:rsidRPr="00AD33DF" w:rsidRDefault="005075BB" w:rsidP="00AD33DF">
      <w:r w:rsidRPr="00AD33DF">
        <w:t xml:space="preserve"> </w:t>
      </w:r>
    </w:p>
    <w:sectPr w:rsidR="00DA5C4B" w:rsidRPr="00AD33DF" w:rsidSect="003C4DF9">
      <w:headerReference w:type="default" r:id="rId7"/>
      <w:headerReference w:type="first" r:id="rId8"/>
      <w:pgSz w:w="12240" w:h="15840"/>
      <w:pgMar w:top="36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A1C9E" w14:textId="77777777" w:rsidR="00B260E5" w:rsidRDefault="00B260E5" w:rsidP="00E04875">
      <w:r>
        <w:separator/>
      </w:r>
    </w:p>
  </w:endnote>
  <w:endnote w:type="continuationSeparator" w:id="0">
    <w:p w14:paraId="7CBEB631" w14:textId="77777777" w:rsidR="00B260E5" w:rsidRDefault="00B260E5" w:rsidP="00E0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09BDF" w14:textId="77777777" w:rsidR="00B260E5" w:rsidRDefault="00B260E5" w:rsidP="00E04875">
      <w:r>
        <w:separator/>
      </w:r>
    </w:p>
  </w:footnote>
  <w:footnote w:type="continuationSeparator" w:id="0">
    <w:p w14:paraId="052FE940" w14:textId="77777777" w:rsidR="00B260E5" w:rsidRDefault="00B260E5" w:rsidP="00E0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790" w:type="dxa"/>
      <w:tblInd w:w="-11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115" w:type="dxa"/>
      </w:tblCellMar>
      <w:tblLook w:val="0400" w:firstRow="0" w:lastRow="0" w:firstColumn="0" w:lastColumn="0" w:noHBand="0" w:noVBand="1"/>
    </w:tblPr>
    <w:tblGrid>
      <w:gridCol w:w="9162"/>
      <w:gridCol w:w="2628"/>
    </w:tblGrid>
    <w:tr w:rsidR="003C4DF9" w14:paraId="03CE36A0" w14:textId="77777777" w:rsidTr="00DB5ED6">
      <w:trPr>
        <w:trHeight w:val="980"/>
      </w:trPr>
      <w:tc>
        <w:tcPr>
          <w:tcW w:w="916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14:paraId="790DD420" w14:textId="77777777" w:rsidR="003C4DF9" w:rsidRPr="00B4629E" w:rsidRDefault="009A6E95" w:rsidP="003C4DF9">
          <w:pPr>
            <w:pStyle w:val="Header"/>
            <w:rPr>
              <w:rFonts w:ascii="Calibri Light" w:hAnsi="Calibri Light"/>
            </w:rPr>
          </w:pPr>
          <w:r>
            <w:rPr>
              <w:rFonts w:ascii="Calibri Light" w:hAnsi="Calibri Light"/>
            </w:rPr>
            <w:t>[Insert Logo]</w:t>
          </w:r>
        </w:p>
      </w:tc>
      <w:tc>
        <w:tcPr>
          <w:tcW w:w="262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28FDAEB" w14:textId="77777777" w:rsidR="003C4DF9" w:rsidRPr="00B4629E" w:rsidRDefault="009A6E95" w:rsidP="003C4DF9">
          <w:pPr>
            <w:pStyle w:val="Header"/>
            <w:rPr>
              <w:rFonts w:ascii="Calibri Light" w:hAnsi="Calibri Light"/>
            </w:rPr>
          </w:pPr>
          <w:r>
            <w:rPr>
              <w:rFonts w:ascii="Calibri Light" w:hAnsi="Calibri Light"/>
              <w:color w:val="000000"/>
              <w:sz w:val="20"/>
            </w:rPr>
            <w:t>[Insert address]</w:t>
          </w:r>
        </w:p>
      </w:tc>
    </w:tr>
  </w:tbl>
  <w:p w14:paraId="19125605" w14:textId="77777777" w:rsidR="003C4DF9" w:rsidRDefault="003C4D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790" w:type="dxa"/>
      <w:tblInd w:w="-11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115" w:type="dxa"/>
      </w:tblCellMar>
      <w:tblLook w:val="0400" w:firstRow="0" w:lastRow="0" w:firstColumn="0" w:lastColumn="0" w:noHBand="0" w:noVBand="1"/>
    </w:tblPr>
    <w:tblGrid>
      <w:gridCol w:w="9162"/>
      <w:gridCol w:w="2628"/>
    </w:tblGrid>
    <w:tr w:rsidR="00B47B8B" w14:paraId="4F559F7F" w14:textId="77777777" w:rsidTr="00FD0ABA">
      <w:trPr>
        <w:trHeight w:val="980"/>
      </w:trPr>
      <w:tc>
        <w:tcPr>
          <w:tcW w:w="916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</w:tcPr>
        <w:p w14:paraId="51241997" w14:textId="77777777" w:rsidR="00B47B8B" w:rsidRPr="00B4629E" w:rsidRDefault="009A6E95" w:rsidP="00B47B8B">
          <w:pPr>
            <w:pStyle w:val="Header"/>
            <w:rPr>
              <w:rFonts w:ascii="Calibri Light" w:hAnsi="Calibri Light"/>
            </w:rPr>
          </w:pPr>
          <w:r w:rsidRPr="00B4629E">
            <w:rPr>
              <w:rFonts w:ascii="Calibri Light" w:hAnsi="Calibri Light"/>
              <w:noProof/>
            </w:rPr>
            <w:drawing>
              <wp:anchor distT="0" distB="0" distL="114300" distR="114300" simplePos="0" relativeHeight="251657216" behindDoc="0" locked="0" layoutInCell="1" allowOverlap="1" wp14:anchorId="560554AB" wp14:editId="258DF6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91000" cy="763905"/>
                <wp:effectExtent l="0" t="0" r="0" b="0"/>
                <wp:wrapTopAndBottom/>
                <wp:docPr id="6" name="Picture 6" descr="uhr logos_UHR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hr logos_UHR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2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0F691CA" w14:textId="77777777" w:rsidR="00B47B8B" w:rsidRPr="00B4629E" w:rsidRDefault="00B47B8B" w:rsidP="00B47B8B">
          <w:pPr>
            <w:pStyle w:val="Header"/>
            <w:rPr>
              <w:rFonts w:ascii="Calibri Light" w:hAnsi="Calibri Light"/>
              <w:color w:val="000000"/>
              <w:sz w:val="20"/>
            </w:rPr>
          </w:pPr>
          <w:r w:rsidRPr="00B4629E">
            <w:rPr>
              <w:rFonts w:ascii="Calibri Light" w:hAnsi="Calibri Light"/>
              <w:color w:val="000000"/>
              <w:sz w:val="20"/>
            </w:rPr>
            <w:t>3100 Chesapeake B</w:t>
          </w:r>
          <w:r w:rsidR="00B4629E" w:rsidRPr="00B4629E">
            <w:rPr>
              <w:rFonts w:ascii="Calibri Light" w:hAnsi="Calibri Light"/>
              <w:color w:val="000000"/>
              <w:sz w:val="20"/>
            </w:rPr>
            <w:t>ui</w:t>
          </w:r>
          <w:r w:rsidRPr="00B4629E">
            <w:rPr>
              <w:rFonts w:ascii="Calibri Light" w:hAnsi="Calibri Light"/>
              <w:color w:val="000000"/>
              <w:sz w:val="20"/>
            </w:rPr>
            <w:t>ld</w:t>
          </w:r>
          <w:r w:rsidR="00B4629E" w:rsidRPr="00B4629E">
            <w:rPr>
              <w:rFonts w:ascii="Calibri Light" w:hAnsi="Calibri Light"/>
              <w:color w:val="000000"/>
              <w:sz w:val="20"/>
            </w:rPr>
            <w:t>in</w:t>
          </w:r>
          <w:r w:rsidRPr="00B4629E">
            <w:rPr>
              <w:rFonts w:ascii="Calibri Light" w:hAnsi="Calibri Light"/>
              <w:color w:val="000000"/>
              <w:sz w:val="20"/>
            </w:rPr>
            <w:t>g</w:t>
          </w:r>
        </w:p>
        <w:p w14:paraId="3E43EDB7" w14:textId="77777777" w:rsidR="00B47B8B" w:rsidRPr="00B4629E" w:rsidRDefault="00B47B8B" w:rsidP="00B47B8B">
          <w:pPr>
            <w:pStyle w:val="Header"/>
            <w:rPr>
              <w:rFonts w:ascii="Calibri Light" w:hAnsi="Calibri Light"/>
              <w:color w:val="000000"/>
              <w:sz w:val="20"/>
            </w:rPr>
          </w:pPr>
          <w:r w:rsidRPr="00B4629E">
            <w:rPr>
              <w:rFonts w:ascii="Calibri Light" w:hAnsi="Calibri Light"/>
              <w:color w:val="000000"/>
              <w:sz w:val="20"/>
            </w:rPr>
            <w:t>College Park, MD 20742</w:t>
          </w:r>
          <w:r w:rsidR="00FD0ABA">
            <w:rPr>
              <w:rFonts w:ascii="Calibri Light" w:hAnsi="Calibri Light"/>
              <w:color w:val="000000"/>
              <w:sz w:val="20"/>
            </w:rPr>
            <w:t>-3121</w:t>
          </w:r>
        </w:p>
        <w:p w14:paraId="4F035EB8" w14:textId="77777777" w:rsidR="00B47B8B" w:rsidRPr="00B4629E" w:rsidRDefault="00B47B8B" w:rsidP="00B47B8B">
          <w:pPr>
            <w:pStyle w:val="Header"/>
            <w:rPr>
              <w:rFonts w:ascii="Calibri Light" w:hAnsi="Calibri Light"/>
            </w:rPr>
          </w:pPr>
          <w:r w:rsidRPr="00B4629E">
            <w:rPr>
              <w:rFonts w:ascii="Calibri Light" w:hAnsi="Calibri Light"/>
              <w:color w:val="000000"/>
              <w:sz w:val="20"/>
            </w:rPr>
            <w:t>uhr.umd.edu</w:t>
          </w:r>
        </w:p>
      </w:tc>
    </w:tr>
  </w:tbl>
  <w:p w14:paraId="22D49F22" w14:textId="77777777" w:rsidR="00E04875" w:rsidRDefault="00E048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767BB"/>
    <w:multiLevelType w:val="hybridMultilevel"/>
    <w:tmpl w:val="5C7C9F82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5623E50"/>
    <w:multiLevelType w:val="hybridMultilevel"/>
    <w:tmpl w:val="A7C48BF6"/>
    <w:lvl w:ilvl="0" w:tplc="A4D885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D94491"/>
    <w:multiLevelType w:val="hybridMultilevel"/>
    <w:tmpl w:val="80826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11F"/>
    <w:rsid w:val="0000155E"/>
    <w:rsid w:val="000111BD"/>
    <w:rsid w:val="0003758A"/>
    <w:rsid w:val="0006725A"/>
    <w:rsid w:val="00072AAA"/>
    <w:rsid w:val="00077660"/>
    <w:rsid w:val="00096DA2"/>
    <w:rsid w:val="000B6034"/>
    <w:rsid w:val="000D1010"/>
    <w:rsid w:val="000D76DF"/>
    <w:rsid w:val="001000C4"/>
    <w:rsid w:val="00140186"/>
    <w:rsid w:val="001446D4"/>
    <w:rsid w:val="001704C4"/>
    <w:rsid w:val="0017346D"/>
    <w:rsid w:val="001956B9"/>
    <w:rsid w:val="001A6611"/>
    <w:rsid w:val="001E0FC6"/>
    <w:rsid w:val="00236CC6"/>
    <w:rsid w:val="0025711F"/>
    <w:rsid w:val="00292C88"/>
    <w:rsid w:val="00294EC4"/>
    <w:rsid w:val="003023ED"/>
    <w:rsid w:val="00304308"/>
    <w:rsid w:val="003246AC"/>
    <w:rsid w:val="00327289"/>
    <w:rsid w:val="00343AB1"/>
    <w:rsid w:val="003A0813"/>
    <w:rsid w:val="003C4DF9"/>
    <w:rsid w:val="003D228C"/>
    <w:rsid w:val="003F781E"/>
    <w:rsid w:val="00426707"/>
    <w:rsid w:val="004565A5"/>
    <w:rsid w:val="00467967"/>
    <w:rsid w:val="004B3261"/>
    <w:rsid w:val="004C2892"/>
    <w:rsid w:val="004D1889"/>
    <w:rsid w:val="004D28AF"/>
    <w:rsid w:val="004E3F40"/>
    <w:rsid w:val="004F0155"/>
    <w:rsid w:val="004F1613"/>
    <w:rsid w:val="004F312E"/>
    <w:rsid w:val="004F4392"/>
    <w:rsid w:val="005075BB"/>
    <w:rsid w:val="00555CEF"/>
    <w:rsid w:val="00575533"/>
    <w:rsid w:val="00596F8C"/>
    <w:rsid w:val="005B36B9"/>
    <w:rsid w:val="005F7894"/>
    <w:rsid w:val="006460DA"/>
    <w:rsid w:val="00696BBA"/>
    <w:rsid w:val="006B28CC"/>
    <w:rsid w:val="0073159F"/>
    <w:rsid w:val="00731B44"/>
    <w:rsid w:val="00746D19"/>
    <w:rsid w:val="00775F98"/>
    <w:rsid w:val="007D4A58"/>
    <w:rsid w:val="007D62BE"/>
    <w:rsid w:val="007F03FF"/>
    <w:rsid w:val="008A24E0"/>
    <w:rsid w:val="008A4EBB"/>
    <w:rsid w:val="008C720F"/>
    <w:rsid w:val="008D06B3"/>
    <w:rsid w:val="008F64F9"/>
    <w:rsid w:val="008F6D31"/>
    <w:rsid w:val="00943E8A"/>
    <w:rsid w:val="009543E7"/>
    <w:rsid w:val="0098050C"/>
    <w:rsid w:val="009878CF"/>
    <w:rsid w:val="009A4C69"/>
    <w:rsid w:val="009A6E95"/>
    <w:rsid w:val="009D59BA"/>
    <w:rsid w:val="009D6206"/>
    <w:rsid w:val="00A02FFB"/>
    <w:rsid w:val="00A4337A"/>
    <w:rsid w:val="00A52AA0"/>
    <w:rsid w:val="00AB1D17"/>
    <w:rsid w:val="00AB2C89"/>
    <w:rsid w:val="00AD33DF"/>
    <w:rsid w:val="00AF2C32"/>
    <w:rsid w:val="00B260E5"/>
    <w:rsid w:val="00B4629E"/>
    <w:rsid w:val="00B47B8B"/>
    <w:rsid w:val="00B547D4"/>
    <w:rsid w:val="00B65E25"/>
    <w:rsid w:val="00B74C44"/>
    <w:rsid w:val="00BD266E"/>
    <w:rsid w:val="00C77733"/>
    <w:rsid w:val="00C96D5A"/>
    <w:rsid w:val="00CB5A15"/>
    <w:rsid w:val="00D97499"/>
    <w:rsid w:val="00DA5C4B"/>
    <w:rsid w:val="00DB5ED6"/>
    <w:rsid w:val="00DE089D"/>
    <w:rsid w:val="00E0433A"/>
    <w:rsid w:val="00E04875"/>
    <w:rsid w:val="00E05984"/>
    <w:rsid w:val="00E07BD7"/>
    <w:rsid w:val="00EB6655"/>
    <w:rsid w:val="00F400F8"/>
    <w:rsid w:val="00F52C66"/>
    <w:rsid w:val="00F54ADC"/>
    <w:rsid w:val="00FC1F8A"/>
    <w:rsid w:val="00FC5474"/>
    <w:rsid w:val="00FC5CD2"/>
    <w:rsid w:val="00FC5F7C"/>
    <w:rsid w:val="00FD0ABA"/>
    <w:rsid w:val="00FD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31B89D"/>
  <w15:chartTrackingRefBased/>
  <w15:docId w15:val="{47B31BF6-E3B1-4248-9B4B-8A74C40B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F781E"/>
    <w:rPr>
      <w:rFonts w:ascii="Tahoma" w:hAnsi="Tahoma" w:cs="Tahoma"/>
      <w:sz w:val="16"/>
      <w:szCs w:val="16"/>
    </w:rPr>
  </w:style>
  <w:style w:type="character" w:styleId="Hyperlink">
    <w:name w:val="Hyperlink"/>
    <w:rsid w:val="004B32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46D4"/>
    <w:pPr>
      <w:ind w:left="720"/>
    </w:pPr>
  </w:style>
  <w:style w:type="character" w:styleId="FollowedHyperlink">
    <w:name w:val="FollowedHyperlink"/>
    <w:rsid w:val="00294EC4"/>
    <w:rPr>
      <w:color w:val="954F72"/>
      <w:u w:val="single"/>
    </w:rPr>
  </w:style>
  <w:style w:type="paragraph" w:styleId="Header">
    <w:name w:val="header"/>
    <w:basedOn w:val="Normal"/>
    <w:link w:val="HeaderChar"/>
    <w:rsid w:val="00E0487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04875"/>
    <w:rPr>
      <w:sz w:val="24"/>
      <w:szCs w:val="24"/>
    </w:rPr>
  </w:style>
  <w:style w:type="paragraph" w:styleId="Footer">
    <w:name w:val="footer"/>
    <w:basedOn w:val="Normal"/>
    <w:link w:val="FooterChar"/>
    <w:rsid w:val="00E0487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04875"/>
    <w:rPr>
      <w:sz w:val="24"/>
      <w:szCs w:val="24"/>
    </w:rPr>
  </w:style>
  <w:style w:type="table" w:styleId="TableGrid">
    <w:name w:val="Table Grid"/>
    <w:basedOn w:val="TableNormal"/>
    <w:rsid w:val="000D1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 14, 2008</vt:lpstr>
    </vt:vector>
  </TitlesOfParts>
  <Company>University of Maryland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14, 2008</dc:title>
  <dc:subject/>
  <dc:creator>cfukui@umd.edu</dc:creator>
  <cp:keywords/>
  <cp:lastModifiedBy>Nitshu Joshi</cp:lastModifiedBy>
  <cp:revision>2</cp:revision>
  <cp:lastPrinted>2021-11-02T19:23:00Z</cp:lastPrinted>
  <dcterms:created xsi:type="dcterms:W3CDTF">2021-11-02T19:23:00Z</dcterms:created>
  <dcterms:modified xsi:type="dcterms:W3CDTF">2021-11-02T19:23:00Z</dcterms:modified>
</cp:coreProperties>
</file>